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9F7874">
        <w:rPr>
          <w:b/>
          <w:color w:val="FF0000"/>
          <w:lang w:val="nl-NL"/>
        </w:rPr>
        <w:t>9</w:t>
      </w:r>
    </w:p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</w:t>
      </w:r>
      <w:r>
        <w:rPr>
          <w:b/>
          <w:lang w:val="nl-NL"/>
        </w:rPr>
        <w:t>uần</w:t>
      </w:r>
      <w:r w:rsidR="00F0625B">
        <w:rPr>
          <w:b/>
          <w:lang w:val="nl-NL"/>
        </w:rPr>
        <w:t xml:space="preserve"> 19</w:t>
      </w:r>
      <w:r w:rsidRPr="00566882">
        <w:rPr>
          <w:b/>
          <w:lang w:val="nl-NL"/>
        </w:rPr>
        <w:t xml:space="preserve">: Từ ngày </w:t>
      </w:r>
      <w:r w:rsidR="00F0625B">
        <w:rPr>
          <w:b/>
          <w:lang w:val="nl-NL"/>
        </w:rPr>
        <w:t>24/01</w:t>
      </w:r>
      <w:r w:rsidR="008E48EB">
        <w:rPr>
          <w:b/>
          <w:lang w:val="nl-NL"/>
        </w:rPr>
        <w:t>/2022</w:t>
      </w:r>
      <w:r w:rsidR="00B244FD">
        <w:rPr>
          <w:b/>
          <w:lang w:val="nl-NL"/>
        </w:rPr>
        <w:t xml:space="preserve"> đến </w:t>
      </w:r>
      <w:r w:rsidR="00F0625B">
        <w:rPr>
          <w:b/>
          <w:lang w:val="nl-NL"/>
        </w:rPr>
        <w:t>28/01</w:t>
      </w:r>
      <w:r w:rsidR="003452A6">
        <w:rPr>
          <w:b/>
          <w:lang w:val="nl-NL"/>
        </w:rPr>
        <w:t>/2022</w:t>
      </w:r>
      <w:r w:rsidRPr="00566882">
        <w:rPr>
          <w:b/>
          <w:lang w:val="nl-NL"/>
        </w:rPr>
        <w:t>.</w:t>
      </w:r>
    </w:p>
    <w:p w:rsidR="002679F4" w:rsidRPr="005A37F2" w:rsidRDefault="002679F4" w:rsidP="002679F4">
      <w:pPr>
        <w:rPr>
          <w:b/>
          <w:sz w:val="32"/>
          <w:szCs w:val="32"/>
          <w:lang w:val="nl-NL"/>
        </w:rPr>
      </w:pPr>
    </w:p>
    <w:p w:rsidR="003452A6" w:rsidRDefault="005E3FFB" w:rsidP="005E3FFB">
      <w:pPr>
        <w:pStyle w:val="NormalWeb"/>
        <w:spacing w:before="0" w:beforeAutospacing="0" w:after="0" w:afterAutospacing="0"/>
        <w:ind w:firstLine="360"/>
        <w:jc w:val="both"/>
        <w:rPr>
          <w:color w:val="FF0000"/>
          <w:kern w:val="36"/>
          <w:sz w:val="30"/>
          <w:szCs w:val="30"/>
        </w:rPr>
      </w:pPr>
      <w:r w:rsidRPr="005A37F2">
        <w:rPr>
          <w:color w:val="FF0000"/>
          <w:sz w:val="32"/>
          <w:szCs w:val="32"/>
          <w:lang w:val="en-GB"/>
        </w:rPr>
        <w:t xml:space="preserve"> </w:t>
      </w:r>
      <w:r w:rsidR="00677F44" w:rsidRPr="00677F44">
        <w:rPr>
          <w:color w:val="FF0000"/>
          <w:sz w:val="30"/>
          <w:szCs w:val="30"/>
        </w:rPr>
        <w:t xml:space="preserve">BÀI 2: </w:t>
      </w:r>
      <w:r w:rsidR="00FB0061">
        <w:rPr>
          <w:color w:val="FF0000"/>
          <w:kern w:val="36"/>
          <w:sz w:val="30"/>
          <w:szCs w:val="30"/>
        </w:rPr>
        <w:t>VẼ TĨNH VẬT LỌ HOA VÀ QUẢ (</w:t>
      </w:r>
      <w:r w:rsidR="00FB0061" w:rsidRPr="00677F44">
        <w:rPr>
          <w:color w:val="FF0000"/>
          <w:kern w:val="36"/>
          <w:sz w:val="30"/>
          <w:szCs w:val="30"/>
        </w:rPr>
        <w:t>vẽ hình)</w:t>
      </w:r>
    </w:p>
    <w:p w:rsidR="00074CFF" w:rsidRDefault="00074CFF" w:rsidP="00074CFF">
      <w:pPr>
        <w:pStyle w:val="Footer"/>
        <w:ind w:firstLine="360"/>
        <w:jc w:val="both"/>
        <w:rPr>
          <w:color w:val="002060"/>
          <w:lang w:val="nl-NL"/>
        </w:rPr>
      </w:pPr>
      <w:r w:rsidRPr="004354D8">
        <w:rPr>
          <w:color w:val="002060"/>
          <w:lang w:val="nl-NL"/>
        </w:rPr>
        <w:t>Link xem bài giảng</w:t>
      </w:r>
      <w:r>
        <w:rPr>
          <w:color w:val="002060"/>
          <w:lang w:val="nl-NL"/>
        </w:rPr>
        <w:t>:</w:t>
      </w:r>
      <w:r w:rsidRPr="00074CFF">
        <w:t xml:space="preserve"> </w:t>
      </w:r>
      <w:hyperlink r:id="rId5" w:history="1">
        <w:r w:rsidRPr="00A24721">
          <w:rPr>
            <w:rStyle w:val="Hyperlink"/>
            <w:lang w:val="nl-NL"/>
          </w:rPr>
          <w:t>https://www.youtube.com/watch?v=L4lHSqqmo2I</w:t>
        </w:r>
      </w:hyperlink>
    </w:p>
    <w:p w:rsidR="00074CFF" w:rsidRPr="00677F44" w:rsidRDefault="00074CFF" w:rsidP="00074CFF">
      <w:pPr>
        <w:pStyle w:val="Footer"/>
        <w:ind w:firstLine="360"/>
        <w:jc w:val="both"/>
        <w:rPr>
          <w:color w:val="FF0000"/>
          <w:sz w:val="30"/>
          <w:szCs w:val="30"/>
          <w:lang w:val="vi-VN"/>
        </w:rPr>
      </w:pPr>
    </w:p>
    <w:p w:rsidR="00E74442" w:rsidRPr="005A37F2" w:rsidRDefault="005A37F2" w:rsidP="00096302">
      <w:pPr>
        <w:rPr>
          <w:b/>
          <w:color w:val="0070C0"/>
          <w:sz w:val="26"/>
          <w:szCs w:val="26"/>
          <w:lang w:val="nl-NL"/>
        </w:rPr>
      </w:pPr>
      <w:r w:rsidRPr="005A37F2">
        <w:rPr>
          <w:b/>
          <w:color w:val="0070C0"/>
          <w:sz w:val="26"/>
          <w:szCs w:val="26"/>
          <w:lang w:val="nl-NL"/>
        </w:rPr>
        <w:t>Nội dung bài học: (Học sinh ghi nội dung vào vở tập)</w:t>
      </w:r>
    </w:p>
    <w:p w:rsidR="00096302" w:rsidRDefault="006F42F6" w:rsidP="005D0908">
      <w:pPr>
        <w:jc w:val="both"/>
        <w:rPr>
          <w:b/>
          <w:color w:val="333333"/>
          <w:sz w:val="26"/>
          <w:szCs w:val="26"/>
          <w:shd w:val="clear" w:color="auto" w:fill="FFFFFF"/>
        </w:rPr>
      </w:pPr>
      <w:r>
        <w:rPr>
          <w:b/>
          <w:color w:val="333333"/>
          <w:sz w:val="26"/>
          <w:szCs w:val="26"/>
          <w:shd w:val="clear" w:color="auto" w:fill="FFFFFF"/>
        </w:rPr>
        <w:t>1</w:t>
      </w:r>
      <w:r w:rsidR="00F0625B">
        <w:rPr>
          <w:b/>
          <w:color w:val="333333"/>
          <w:sz w:val="26"/>
          <w:szCs w:val="26"/>
          <w:shd w:val="clear" w:color="auto" w:fill="FFFFFF"/>
        </w:rPr>
        <w:t xml:space="preserve">. </w:t>
      </w:r>
      <w:r w:rsidR="00677F44">
        <w:rPr>
          <w:b/>
          <w:color w:val="333333"/>
          <w:sz w:val="26"/>
          <w:szCs w:val="26"/>
          <w:shd w:val="clear" w:color="auto" w:fill="FFFFFF"/>
        </w:rPr>
        <w:t>Quan sát, nhận xét</w:t>
      </w:r>
    </w:p>
    <w:p w:rsidR="005D0908" w:rsidRPr="005151BC" w:rsidRDefault="005D0908" w:rsidP="005D0908">
      <w:pPr>
        <w:jc w:val="both"/>
        <w:rPr>
          <w:color w:val="000000"/>
          <w:sz w:val="26"/>
          <w:szCs w:val="26"/>
        </w:rPr>
      </w:pPr>
      <w:r w:rsidRPr="005D0908">
        <w:rPr>
          <w:rFonts w:ascii="Roboto" w:hAnsi="Roboto"/>
          <w:b/>
          <w:color w:val="000000"/>
          <w:sz w:val="32"/>
          <w:szCs w:val="32"/>
        </w:rPr>
        <w:t>-</w:t>
      </w:r>
      <w:r>
        <w:rPr>
          <w:rFonts w:ascii="Roboto" w:hAnsi="Roboto"/>
          <w:color w:val="000000"/>
          <w:sz w:val="32"/>
          <w:szCs w:val="32"/>
        </w:rPr>
        <w:t xml:space="preserve"> </w:t>
      </w:r>
      <w:r w:rsidRPr="005151BC">
        <w:rPr>
          <w:color w:val="000000"/>
          <w:sz w:val="26"/>
          <w:szCs w:val="26"/>
        </w:rPr>
        <w:t xml:space="preserve">Thế nào là tranh tĩnh vật? </w:t>
      </w:r>
      <w:r w:rsidRPr="00EE70A7">
        <w:rPr>
          <w:color w:val="000000"/>
          <w:sz w:val="26"/>
          <w:szCs w:val="26"/>
        </w:rPr>
        <w:t xml:space="preserve"> </w:t>
      </w:r>
    </w:p>
    <w:p w:rsidR="005D0908" w:rsidRPr="005151BC" w:rsidRDefault="005D0908" w:rsidP="005D0908">
      <w:pPr>
        <w:jc w:val="both"/>
        <w:rPr>
          <w:b/>
          <w:color w:val="333333"/>
          <w:sz w:val="26"/>
          <w:szCs w:val="26"/>
          <w:shd w:val="clear" w:color="auto" w:fill="FFFFFF"/>
        </w:rPr>
      </w:pPr>
      <w:r w:rsidRPr="00EE70A7">
        <w:rPr>
          <w:color w:val="000000"/>
          <w:sz w:val="26"/>
          <w:szCs w:val="26"/>
        </w:rPr>
        <w:t>Là tranh vẽ về các vật ở trạng thái tĩnh như lọ hoa và quả và các đồ vật trong gia đình</w:t>
      </w:r>
    </w:p>
    <w:p w:rsidR="005D0908" w:rsidRPr="005151BC" w:rsidRDefault="005D0908" w:rsidP="005D0908">
      <w:pPr>
        <w:jc w:val="both"/>
        <w:rPr>
          <w:color w:val="000000"/>
          <w:sz w:val="26"/>
          <w:szCs w:val="26"/>
        </w:rPr>
      </w:pPr>
      <w:r w:rsidRPr="005151BC">
        <w:rPr>
          <w:b/>
          <w:color w:val="000000"/>
          <w:sz w:val="26"/>
          <w:szCs w:val="26"/>
        </w:rPr>
        <w:t xml:space="preserve">- </w:t>
      </w:r>
      <w:r w:rsidRPr="005151BC">
        <w:rPr>
          <w:color w:val="000000"/>
          <w:sz w:val="26"/>
          <w:szCs w:val="26"/>
        </w:rPr>
        <w:t xml:space="preserve">Ảnh chụp tĩnh vật và tranh vẽ tĩnh vật khác nhau như thế nào. </w:t>
      </w:r>
    </w:p>
    <w:p w:rsidR="005D0908" w:rsidRPr="005151BC" w:rsidRDefault="005D0908" w:rsidP="005D0908">
      <w:pPr>
        <w:jc w:val="both"/>
        <w:rPr>
          <w:color w:val="000000"/>
          <w:sz w:val="26"/>
          <w:szCs w:val="26"/>
        </w:rPr>
      </w:pPr>
      <w:r w:rsidRPr="005151BC">
        <w:rPr>
          <w:b/>
          <w:color w:val="000000"/>
          <w:sz w:val="26"/>
          <w:szCs w:val="26"/>
        </w:rPr>
        <w:t xml:space="preserve">- </w:t>
      </w:r>
      <w:r w:rsidRPr="005151BC">
        <w:rPr>
          <w:color w:val="000000"/>
          <w:sz w:val="26"/>
          <w:szCs w:val="26"/>
        </w:rPr>
        <w:t xml:space="preserve">Tranh tĩnh vật là đã được vẽ qua suy cái đẹp đã được chắt lọc theo suy nghĩ, chắt lọc, có xúc cảm của người tình cảm của người vẽ. </w:t>
      </w:r>
    </w:p>
    <w:p w:rsidR="005151BC" w:rsidRPr="005151BC" w:rsidRDefault="005151BC" w:rsidP="005D0908">
      <w:pPr>
        <w:jc w:val="both"/>
        <w:rPr>
          <w:color w:val="000000"/>
          <w:sz w:val="26"/>
          <w:szCs w:val="26"/>
        </w:rPr>
      </w:pPr>
      <w:r w:rsidRPr="005151BC">
        <w:rPr>
          <w:noProof/>
          <w:color w:val="000000"/>
          <w:sz w:val="26"/>
          <w:szCs w:val="26"/>
        </w:rPr>
        <w:drawing>
          <wp:inline distT="0" distB="0" distL="0" distR="0" wp14:anchorId="2FCE568E" wp14:editId="19DB546A">
            <wp:extent cx="1795145" cy="2232195"/>
            <wp:effectExtent l="0" t="0" r="0" b="0"/>
            <wp:docPr id="410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300" cy="225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151BC">
        <w:rPr>
          <w:color w:val="000000"/>
          <w:sz w:val="26"/>
          <w:szCs w:val="26"/>
        </w:rPr>
        <w:t xml:space="preserve">   </w:t>
      </w:r>
      <w:r w:rsidRPr="005151BC">
        <w:rPr>
          <w:noProof/>
          <w:color w:val="000000"/>
          <w:sz w:val="26"/>
          <w:szCs w:val="26"/>
        </w:rPr>
        <w:drawing>
          <wp:inline distT="0" distB="0" distL="0" distR="0" wp14:anchorId="1104027C" wp14:editId="6B9F4B66">
            <wp:extent cx="1593850" cy="2067698"/>
            <wp:effectExtent l="76200" t="76200" r="82550" b="85090"/>
            <wp:docPr id="4099" name="Picture 8" descr="IMG_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 descr="IMG_12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6641" cy="209726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Pr="005151BC">
        <w:rPr>
          <w:color w:val="000000"/>
          <w:sz w:val="26"/>
          <w:szCs w:val="26"/>
        </w:rPr>
        <w:t xml:space="preserve">  </w:t>
      </w:r>
      <w:r w:rsidRPr="005151BC">
        <w:rPr>
          <w:noProof/>
          <w:color w:val="000000"/>
          <w:sz w:val="26"/>
          <w:szCs w:val="26"/>
        </w:rPr>
        <w:drawing>
          <wp:inline distT="0" distB="0" distL="0" distR="0" wp14:anchorId="3A1C629D" wp14:editId="15A8B857">
            <wp:extent cx="2105025" cy="2169795"/>
            <wp:effectExtent l="0" t="0" r="9525" b="1905"/>
            <wp:docPr id="3" name="Picture 8" descr="tranh tinh vat mau tq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tranh tinh vat mau tq 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95" cy="228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D0908" w:rsidRPr="005151BC" w:rsidRDefault="005D0908" w:rsidP="005D0908">
      <w:pPr>
        <w:jc w:val="both"/>
        <w:rPr>
          <w:color w:val="000000"/>
          <w:sz w:val="26"/>
          <w:szCs w:val="26"/>
        </w:rPr>
      </w:pPr>
      <w:r w:rsidRPr="005151BC">
        <w:rPr>
          <w:color w:val="000000"/>
          <w:sz w:val="26"/>
          <w:szCs w:val="26"/>
        </w:rPr>
        <w:t xml:space="preserve">+ Mẫu vẽ gồm những gì? </w:t>
      </w:r>
    </w:p>
    <w:p w:rsidR="005D0908" w:rsidRPr="005151BC" w:rsidRDefault="005D0908" w:rsidP="005D0908">
      <w:pPr>
        <w:jc w:val="both"/>
        <w:rPr>
          <w:color w:val="000000"/>
          <w:sz w:val="26"/>
          <w:szCs w:val="26"/>
        </w:rPr>
      </w:pPr>
      <w:r w:rsidRPr="005151BC">
        <w:rPr>
          <w:color w:val="000000"/>
          <w:sz w:val="26"/>
          <w:szCs w:val="26"/>
        </w:rPr>
        <w:t xml:space="preserve">+ Các vật mẫu được sắp xếp như thế nào? </w:t>
      </w:r>
    </w:p>
    <w:p w:rsidR="005D0908" w:rsidRPr="005151BC" w:rsidRDefault="005D0908" w:rsidP="005D0908">
      <w:pPr>
        <w:jc w:val="both"/>
        <w:rPr>
          <w:color w:val="000000"/>
          <w:sz w:val="26"/>
          <w:szCs w:val="26"/>
        </w:rPr>
      </w:pPr>
      <w:r w:rsidRPr="005151BC">
        <w:rPr>
          <w:color w:val="000000"/>
          <w:sz w:val="26"/>
          <w:szCs w:val="26"/>
        </w:rPr>
        <w:t>+ Vị trí của các vật mẫu?</w:t>
      </w:r>
    </w:p>
    <w:p w:rsidR="005D0908" w:rsidRPr="005151BC" w:rsidRDefault="005D0908" w:rsidP="005D0908">
      <w:pPr>
        <w:jc w:val="both"/>
        <w:rPr>
          <w:color w:val="000000"/>
          <w:sz w:val="26"/>
          <w:szCs w:val="26"/>
        </w:rPr>
      </w:pPr>
      <w:r w:rsidRPr="005151BC">
        <w:rPr>
          <w:color w:val="000000"/>
          <w:sz w:val="26"/>
          <w:szCs w:val="26"/>
        </w:rPr>
        <w:t xml:space="preserve">+ Khung hình chung của mẫu là hình gì? </w:t>
      </w:r>
    </w:p>
    <w:p w:rsidR="005D0908" w:rsidRPr="005151BC" w:rsidRDefault="005D0908" w:rsidP="005D0908">
      <w:pPr>
        <w:jc w:val="both"/>
        <w:rPr>
          <w:color w:val="000000"/>
          <w:sz w:val="26"/>
          <w:szCs w:val="26"/>
        </w:rPr>
      </w:pPr>
      <w:r w:rsidRPr="005151BC">
        <w:rPr>
          <w:color w:val="000000"/>
          <w:sz w:val="26"/>
          <w:szCs w:val="26"/>
        </w:rPr>
        <w:t xml:space="preserve">+ Hướng ánh sáng chính chiếu vào mẫu? </w:t>
      </w:r>
    </w:p>
    <w:p w:rsidR="005D0908" w:rsidRPr="005151BC" w:rsidRDefault="005D0908" w:rsidP="005D0908">
      <w:pPr>
        <w:jc w:val="both"/>
        <w:rPr>
          <w:color w:val="333333"/>
          <w:sz w:val="26"/>
          <w:szCs w:val="26"/>
          <w:shd w:val="clear" w:color="auto" w:fill="FFFFFF"/>
        </w:rPr>
      </w:pPr>
      <w:r w:rsidRPr="005151BC">
        <w:rPr>
          <w:color w:val="000000"/>
          <w:sz w:val="26"/>
          <w:szCs w:val="26"/>
        </w:rPr>
        <w:t xml:space="preserve">+ So sánh độ đậm nhạt của các vật mẫu với nhau. </w:t>
      </w:r>
    </w:p>
    <w:p w:rsidR="005E3FFB" w:rsidRPr="005151BC" w:rsidRDefault="006F42F6" w:rsidP="005E3FFB">
      <w:pPr>
        <w:rPr>
          <w:b/>
          <w:bCs/>
          <w:color w:val="333333"/>
          <w:sz w:val="26"/>
          <w:szCs w:val="26"/>
          <w:shd w:val="clear" w:color="auto" w:fill="FFFFFF"/>
        </w:rPr>
      </w:pPr>
      <w:r w:rsidRPr="005151BC">
        <w:rPr>
          <w:b/>
          <w:bCs/>
          <w:color w:val="333333"/>
          <w:sz w:val="26"/>
          <w:szCs w:val="26"/>
          <w:shd w:val="clear" w:color="auto" w:fill="FFFFFF"/>
        </w:rPr>
        <w:t>2.</w:t>
      </w:r>
      <w:r w:rsidR="00F0625B" w:rsidRPr="005151BC"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677F44" w:rsidRPr="005151BC">
        <w:rPr>
          <w:b/>
          <w:bCs/>
          <w:color w:val="333333"/>
          <w:sz w:val="26"/>
          <w:szCs w:val="26"/>
          <w:shd w:val="clear" w:color="auto" w:fill="FFFFFF"/>
        </w:rPr>
        <w:t>Các vẽ</w:t>
      </w:r>
    </w:p>
    <w:p w:rsidR="006F42F6" w:rsidRDefault="005151BC" w:rsidP="00F0625B">
      <w:pPr>
        <w:rPr>
          <w:bCs/>
          <w:color w:val="333333"/>
          <w:sz w:val="26"/>
          <w:szCs w:val="26"/>
          <w:shd w:val="clear" w:color="auto" w:fill="FFFFFF"/>
        </w:rPr>
      </w:pPr>
      <w:r w:rsidRPr="005151BC">
        <w:rPr>
          <w:bCs/>
          <w:color w:val="333333"/>
          <w:sz w:val="26"/>
          <w:szCs w:val="26"/>
          <w:shd w:val="clear" w:color="auto" w:fill="FFFFFF"/>
        </w:rPr>
        <w:t xml:space="preserve"> B1: vẽ phác khung hình từng mẫu vật</w:t>
      </w:r>
      <w:r>
        <w:rPr>
          <w:bCs/>
          <w:color w:val="333333"/>
          <w:sz w:val="26"/>
          <w:szCs w:val="26"/>
          <w:shd w:val="clear" w:color="auto" w:fill="FFFFFF"/>
        </w:rPr>
        <w:t xml:space="preserve">          </w:t>
      </w:r>
      <w:r w:rsidRPr="005151BC">
        <w:rPr>
          <w:bCs/>
          <w:color w:val="333333"/>
          <w:sz w:val="26"/>
          <w:szCs w:val="26"/>
          <w:shd w:val="clear" w:color="auto" w:fill="FFFFFF"/>
        </w:rPr>
        <w:t>B2: Tìm tỉ lệ các bộ phận và phác hình</w:t>
      </w:r>
    </w:p>
    <w:p w:rsidR="005151BC" w:rsidRDefault="005151BC" w:rsidP="00F0625B">
      <w:pPr>
        <w:rPr>
          <w:bCs/>
          <w:color w:val="333333"/>
          <w:sz w:val="26"/>
          <w:szCs w:val="26"/>
          <w:shd w:val="clear" w:color="auto" w:fill="FFFFFF"/>
        </w:rPr>
      </w:pPr>
      <w:r w:rsidRPr="005151BC">
        <w:rPr>
          <w:bCs/>
          <w:noProof/>
          <w:color w:val="333333"/>
          <w:sz w:val="26"/>
          <w:szCs w:val="26"/>
          <w:shd w:val="clear" w:color="auto" w:fill="FFFFFF"/>
        </w:rPr>
        <w:drawing>
          <wp:inline distT="0" distB="0" distL="0" distR="0" wp14:anchorId="585B349B" wp14:editId="52DDBEB5">
            <wp:extent cx="2438400" cy="2981325"/>
            <wp:effectExtent l="0" t="0" r="0" b="9525"/>
            <wp:docPr id="13321" name="Picture 78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78" descr="Pictur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B0061">
        <w:rPr>
          <w:bCs/>
          <w:color w:val="333333"/>
          <w:sz w:val="26"/>
          <w:szCs w:val="26"/>
          <w:shd w:val="clear" w:color="auto" w:fill="FFFFFF"/>
        </w:rPr>
        <w:t xml:space="preserve">                                   </w:t>
      </w:r>
      <w:r w:rsidR="00FB0061" w:rsidRPr="00FB0061">
        <w:rPr>
          <w:bCs/>
          <w:noProof/>
          <w:color w:val="333333"/>
          <w:sz w:val="26"/>
          <w:szCs w:val="26"/>
          <w:shd w:val="clear" w:color="auto" w:fill="FFFFFF"/>
        </w:rPr>
        <w:drawing>
          <wp:inline distT="0" distB="0" distL="0" distR="0" wp14:anchorId="45348B52" wp14:editId="0BD197C4">
            <wp:extent cx="2117725" cy="2876550"/>
            <wp:effectExtent l="0" t="0" r="0" b="0"/>
            <wp:docPr id="13322" name="Picture 79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" name="Picture 79" descr="Pictur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B0061" w:rsidRDefault="00FB0061" w:rsidP="00F0625B">
      <w:pPr>
        <w:rPr>
          <w:bCs/>
          <w:color w:val="333333"/>
          <w:sz w:val="26"/>
          <w:szCs w:val="26"/>
          <w:shd w:val="clear" w:color="auto" w:fill="FFFFFF"/>
        </w:rPr>
      </w:pPr>
    </w:p>
    <w:p w:rsidR="00FB0061" w:rsidRDefault="00FB0061" w:rsidP="005151BC">
      <w:pPr>
        <w:rPr>
          <w:bCs/>
          <w:color w:val="333333"/>
          <w:sz w:val="26"/>
          <w:szCs w:val="26"/>
          <w:shd w:val="clear" w:color="auto" w:fill="FFFFFF"/>
        </w:rPr>
      </w:pPr>
    </w:p>
    <w:p w:rsidR="00FB0061" w:rsidRDefault="00FB0061" w:rsidP="005151BC">
      <w:pPr>
        <w:rPr>
          <w:bCs/>
          <w:color w:val="333333"/>
          <w:sz w:val="26"/>
          <w:szCs w:val="26"/>
          <w:shd w:val="clear" w:color="auto" w:fill="FFFFFF"/>
        </w:rPr>
      </w:pPr>
    </w:p>
    <w:p w:rsidR="005151BC" w:rsidRDefault="00FB0061" w:rsidP="005151BC">
      <w:pPr>
        <w:rPr>
          <w:bCs/>
          <w:color w:val="333333"/>
          <w:sz w:val="26"/>
          <w:szCs w:val="26"/>
          <w:shd w:val="clear" w:color="auto" w:fill="FFFFFF"/>
        </w:rPr>
      </w:pPr>
      <w:r>
        <w:rPr>
          <w:bCs/>
          <w:color w:val="333333"/>
          <w:sz w:val="26"/>
          <w:szCs w:val="26"/>
          <w:shd w:val="clear" w:color="auto" w:fill="FFFFFF"/>
        </w:rPr>
        <w:lastRenderedPageBreak/>
        <w:t>B3: Vẽ chi tiết (hỉnh sữa và hoàn thiện hình)        B4: Vẽ hình</w:t>
      </w:r>
    </w:p>
    <w:p w:rsidR="00085773" w:rsidRDefault="00FB0061" w:rsidP="00F0625B">
      <w:pPr>
        <w:rPr>
          <w:bCs/>
          <w:color w:val="333333"/>
          <w:sz w:val="26"/>
          <w:szCs w:val="26"/>
          <w:shd w:val="clear" w:color="auto" w:fill="FFFFFF"/>
        </w:rPr>
      </w:pPr>
      <w:r w:rsidRPr="00FB0061">
        <w:rPr>
          <w:bCs/>
          <w:noProof/>
          <w:color w:val="333333"/>
          <w:sz w:val="26"/>
          <w:szCs w:val="26"/>
          <w:shd w:val="clear" w:color="auto" w:fill="FFFFFF"/>
        </w:rPr>
        <w:drawing>
          <wp:inline distT="0" distB="0" distL="0" distR="0" wp14:anchorId="331BDCED" wp14:editId="4EF73422">
            <wp:extent cx="2057400" cy="3352800"/>
            <wp:effectExtent l="0" t="0" r="0" b="0"/>
            <wp:docPr id="13329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Cs/>
          <w:color w:val="333333"/>
          <w:sz w:val="26"/>
          <w:szCs w:val="26"/>
          <w:shd w:val="clear" w:color="auto" w:fill="FFFFFF"/>
        </w:rPr>
        <w:t xml:space="preserve">                                        </w:t>
      </w:r>
      <w:r w:rsidRPr="00FB0061">
        <w:rPr>
          <w:bCs/>
          <w:noProof/>
          <w:color w:val="333333"/>
          <w:sz w:val="26"/>
          <w:szCs w:val="26"/>
          <w:shd w:val="clear" w:color="auto" w:fill="FFFFFF"/>
        </w:rPr>
        <w:drawing>
          <wp:inline distT="0" distB="0" distL="0" distR="0" wp14:anchorId="467A6C35" wp14:editId="61961301">
            <wp:extent cx="2143125" cy="3409950"/>
            <wp:effectExtent l="0" t="0" r="9525" b="0"/>
            <wp:docPr id="13325" name="Picture 80" descr="Pictur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" name="Picture 80" descr="Picture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0625B">
        <w:rPr>
          <w:bCs/>
          <w:color w:val="333333"/>
          <w:sz w:val="26"/>
          <w:szCs w:val="26"/>
          <w:shd w:val="clear" w:color="auto" w:fill="FFFFFF"/>
        </w:rPr>
        <w:t xml:space="preserve"> </w:t>
      </w:r>
    </w:p>
    <w:p w:rsidR="00085773" w:rsidRDefault="00085773" w:rsidP="00F0625B">
      <w:pPr>
        <w:rPr>
          <w:bCs/>
          <w:color w:val="333333"/>
          <w:sz w:val="26"/>
          <w:szCs w:val="26"/>
          <w:shd w:val="clear" w:color="auto" w:fill="FFFFFF"/>
        </w:rPr>
      </w:pPr>
    </w:p>
    <w:p w:rsidR="00F0625B" w:rsidRPr="00085773" w:rsidRDefault="00085773" w:rsidP="00F0625B">
      <w:pPr>
        <w:rPr>
          <w:bCs/>
          <w:color w:val="333333"/>
          <w:sz w:val="26"/>
          <w:szCs w:val="26"/>
          <w:shd w:val="clear" w:color="auto" w:fill="FFFFFF"/>
        </w:rPr>
      </w:pPr>
      <w:r w:rsidRPr="00085773">
        <w:rPr>
          <w:b/>
          <w:bCs/>
          <w:color w:val="333333"/>
          <w:sz w:val="26"/>
          <w:szCs w:val="26"/>
          <w:shd w:val="clear" w:color="auto" w:fill="FFFFFF"/>
        </w:rPr>
        <w:t>3. Thực hành</w:t>
      </w:r>
      <w:r w:rsidRPr="00085773">
        <w:rPr>
          <w:bCs/>
          <w:color w:val="333333"/>
          <w:sz w:val="26"/>
          <w:szCs w:val="26"/>
          <w:shd w:val="clear" w:color="auto" w:fill="FFFFFF"/>
        </w:rPr>
        <w:t>: Em hãy vẽ một bức tranh tĩnh vật lọ và quả mà em yêu thích</w:t>
      </w:r>
      <w:r>
        <w:rPr>
          <w:bCs/>
          <w:color w:val="333333"/>
          <w:sz w:val="26"/>
          <w:szCs w:val="26"/>
          <w:shd w:val="clear" w:color="auto" w:fill="FFFFFF"/>
        </w:rPr>
        <w:t xml:space="preserve"> (vẽ hình)</w:t>
      </w:r>
      <w:r w:rsidRPr="00085773">
        <w:rPr>
          <w:bCs/>
          <w:color w:val="333333"/>
          <w:sz w:val="26"/>
          <w:szCs w:val="26"/>
          <w:shd w:val="clear" w:color="auto" w:fill="FFFFFF"/>
        </w:rPr>
        <w:t>.</w:t>
      </w:r>
    </w:p>
    <w:p w:rsidR="006F42F6" w:rsidRDefault="002679F4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bookmarkStart w:id="0" w:name="_Hlk64620635"/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</w:t>
      </w:r>
      <w:bookmarkEnd w:id="0"/>
    </w:p>
    <w:p w:rsidR="00BD2DED" w:rsidRDefault="006F42F6" w:rsidP="00713B67">
      <w:pPr>
        <w:ind w:right="48"/>
        <w:jc w:val="both"/>
        <w:rPr>
          <w:color w:val="000000"/>
          <w:sz w:val="27"/>
          <w:szCs w:val="27"/>
        </w:rPr>
      </w:pPr>
      <w:r>
        <w:rPr>
          <w:sz w:val="26"/>
          <w:szCs w:val="26"/>
          <w:lang w:val="nl-NL" w:eastAsia="vi-VN"/>
        </w:rPr>
        <w:t>-</w:t>
      </w:r>
      <w:r w:rsidR="00713B67">
        <w:rPr>
          <w:sz w:val="26"/>
          <w:szCs w:val="26"/>
          <w:lang w:val="nl-NL" w:eastAsia="vi-VN"/>
        </w:rPr>
        <w:t>V</w:t>
      </w:r>
      <w:r w:rsidR="00713B67">
        <w:rPr>
          <w:color w:val="000000"/>
          <w:sz w:val="27"/>
          <w:szCs w:val="27"/>
        </w:rPr>
        <w:t>ào K12Online: xem nội dung bài học</w:t>
      </w:r>
    </w:p>
    <w:p w:rsidR="002679F4" w:rsidRDefault="00BD2DED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r>
        <w:rPr>
          <w:color w:val="000000"/>
          <w:sz w:val="27"/>
          <w:szCs w:val="27"/>
        </w:rPr>
        <w:t>-</w:t>
      </w:r>
      <w:r w:rsidR="005A37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</w:t>
      </w:r>
      <w:r w:rsidR="005A37F2">
        <w:rPr>
          <w:spacing w:val="-8"/>
          <w:sz w:val="26"/>
          <w:szCs w:val="26"/>
          <w:lang w:val="nl-NL"/>
        </w:rPr>
        <w:t>hi nội dung bài vào tập</w:t>
      </w:r>
      <w:r w:rsidR="00085773">
        <w:rPr>
          <w:spacing w:val="-8"/>
          <w:sz w:val="26"/>
          <w:szCs w:val="26"/>
          <w:lang w:val="nl-NL"/>
        </w:rPr>
        <w:t xml:space="preserve"> và thực hành bài vẽ</w:t>
      </w:r>
      <w:r w:rsidR="006F42F6">
        <w:rPr>
          <w:spacing w:val="-8"/>
          <w:sz w:val="26"/>
          <w:szCs w:val="26"/>
          <w:lang w:val="nl-NL"/>
        </w:rPr>
        <w:t>.</w:t>
      </w:r>
      <w:bookmarkStart w:id="1" w:name="_GoBack"/>
      <w:bookmarkEnd w:id="1"/>
    </w:p>
    <w:p w:rsidR="00DD20FB" w:rsidRDefault="00DD20FB"/>
    <w:sectPr w:rsidR="00DD20FB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C337AF"/>
    <w:multiLevelType w:val="hybridMultilevel"/>
    <w:tmpl w:val="F65E15F0"/>
    <w:lvl w:ilvl="0" w:tplc="E654A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14CFE"/>
    <w:multiLevelType w:val="hybridMultilevel"/>
    <w:tmpl w:val="86D63DF2"/>
    <w:lvl w:ilvl="0" w:tplc="47A28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0771"/>
    <w:multiLevelType w:val="hybridMultilevel"/>
    <w:tmpl w:val="660A11D4"/>
    <w:lvl w:ilvl="0" w:tplc="41A84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48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24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CCB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0C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F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27E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0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2A3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0391A"/>
    <w:multiLevelType w:val="hybridMultilevel"/>
    <w:tmpl w:val="67B65082"/>
    <w:lvl w:ilvl="0" w:tplc="E2822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0089"/>
    <w:multiLevelType w:val="hybridMultilevel"/>
    <w:tmpl w:val="B76647B2"/>
    <w:lvl w:ilvl="0" w:tplc="8B7A3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B2C82"/>
    <w:multiLevelType w:val="multilevel"/>
    <w:tmpl w:val="5DD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F4"/>
    <w:rsid w:val="00074CFF"/>
    <w:rsid w:val="00085773"/>
    <w:rsid w:val="00096302"/>
    <w:rsid w:val="001128E6"/>
    <w:rsid w:val="001D742C"/>
    <w:rsid w:val="002679F4"/>
    <w:rsid w:val="002E1181"/>
    <w:rsid w:val="003452A6"/>
    <w:rsid w:val="004047E8"/>
    <w:rsid w:val="005151BC"/>
    <w:rsid w:val="005A37F2"/>
    <w:rsid w:val="005D0908"/>
    <w:rsid w:val="005E3FFB"/>
    <w:rsid w:val="00677F44"/>
    <w:rsid w:val="006F241A"/>
    <w:rsid w:val="006F42F6"/>
    <w:rsid w:val="00713B67"/>
    <w:rsid w:val="007A25AE"/>
    <w:rsid w:val="008A69BE"/>
    <w:rsid w:val="008E48EB"/>
    <w:rsid w:val="009062DB"/>
    <w:rsid w:val="00920E87"/>
    <w:rsid w:val="009F7874"/>
    <w:rsid w:val="00AD326E"/>
    <w:rsid w:val="00B244FD"/>
    <w:rsid w:val="00BD2DED"/>
    <w:rsid w:val="00DD20FB"/>
    <w:rsid w:val="00E74442"/>
    <w:rsid w:val="00F0625B"/>
    <w:rsid w:val="00FB0061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0AC5D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uiPriority w:val="99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1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L4lHSqqmo2I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2022-01-20T22:00:00Z</dcterms:created>
  <dcterms:modified xsi:type="dcterms:W3CDTF">2022-01-21T05:29:00Z</dcterms:modified>
</cp:coreProperties>
</file>